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11" w:rsidRPr="008B6E9D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6E9D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E26411" w:rsidRPr="008B6E9D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6E9D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автономное образовательное</w:t>
      </w:r>
    </w:p>
    <w:p w:rsidR="00E26411" w:rsidRPr="008B6E9D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6E9D">
        <w:rPr>
          <w:rFonts w:ascii="Times New Roman" w:eastAsia="Times New Roman" w:hAnsi="Times New Roman" w:cs="Times New Roman"/>
          <w:sz w:val="28"/>
          <w:szCs w:val="28"/>
        </w:rPr>
        <w:t>учреждение высшего образования</w:t>
      </w:r>
    </w:p>
    <w:p w:rsidR="00E26411" w:rsidRPr="008B6E9D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6E9D">
        <w:rPr>
          <w:rFonts w:ascii="Times New Roman" w:eastAsia="Times New Roman" w:hAnsi="Times New Roman" w:cs="Times New Roman"/>
          <w:sz w:val="28"/>
          <w:szCs w:val="28"/>
        </w:rPr>
        <w:t>«Национальный исследовательский ядерный университет «МИФИ»</w:t>
      </w:r>
    </w:p>
    <w:p w:rsidR="00E26411" w:rsidRPr="008B6E9D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6E9D">
        <w:rPr>
          <w:rFonts w:ascii="Times New Roman" w:eastAsia="Times New Roman" w:hAnsi="Times New Roman" w:cs="Times New Roman"/>
          <w:sz w:val="28"/>
          <w:szCs w:val="28"/>
          <w:lang w:val="en-US"/>
        </w:rPr>
        <w:t>ИАТЭ НИЯУ МИФИ</w:t>
      </w:r>
    </w:p>
    <w:p w:rsidR="00E26411" w:rsidRPr="008B6E9D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6E9D">
        <w:rPr>
          <w:rFonts w:ascii="Times New Roman" w:eastAsia="Times New Roman" w:hAnsi="Times New Roman" w:cs="Times New Roman"/>
          <w:sz w:val="28"/>
          <w:szCs w:val="28"/>
          <w:lang w:val="en-US"/>
        </w:rPr>
        <w:t>ТЕХНИКУМ</w:t>
      </w:r>
    </w:p>
    <w:p w:rsidR="00E26411" w:rsidRPr="008B6E9D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8971" w:type="dxa"/>
        <w:tblInd w:w="1322" w:type="dxa"/>
        <w:tblLook w:val="04A0" w:firstRow="1" w:lastRow="0" w:firstColumn="1" w:lastColumn="0" w:noHBand="0" w:noVBand="1"/>
      </w:tblPr>
      <w:tblGrid>
        <w:gridCol w:w="4207"/>
        <w:gridCol w:w="4764"/>
      </w:tblGrid>
      <w:tr w:rsidR="00E26411" w:rsidRPr="00714EAC" w:rsidTr="008B6E9D">
        <w:trPr>
          <w:trHeight w:val="2519"/>
        </w:trPr>
        <w:tc>
          <w:tcPr>
            <w:tcW w:w="4207" w:type="dxa"/>
          </w:tcPr>
          <w:p w:rsidR="00E26411" w:rsidRPr="00714EAC" w:rsidRDefault="00E26411" w:rsidP="00E264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4" w:type="dxa"/>
          </w:tcPr>
          <w:p w:rsidR="008B6E9D" w:rsidRPr="008B6E9D" w:rsidRDefault="008B6E9D" w:rsidP="008B6E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E9D" w:rsidRPr="008B6E9D" w:rsidRDefault="008B6E9D" w:rsidP="008B6E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E9D" w:rsidRPr="008B6E9D" w:rsidRDefault="008B6E9D" w:rsidP="008B6E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6E9D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УТВЕРЖДАЮ</w:t>
            </w:r>
          </w:p>
          <w:p w:rsidR="008B6E9D" w:rsidRPr="008B6E9D" w:rsidRDefault="008B6E9D" w:rsidP="008B6E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B6E9D">
              <w:rPr>
                <w:rFonts w:ascii="Times New Roman" w:eastAsia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8B6E9D">
              <w:rPr>
                <w:rFonts w:ascii="Times New Roman" w:eastAsia="Times New Roman" w:hAnsi="Times New Roman" w:cs="Times New Roman"/>
                <w:sz w:val="26"/>
                <w:szCs w:val="26"/>
              </w:rPr>
              <w:t>. заместителя директора</w:t>
            </w:r>
          </w:p>
          <w:p w:rsidR="008B6E9D" w:rsidRPr="008B6E9D" w:rsidRDefault="008B6E9D" w:rsidP="008B6E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6E9D">
              <w:rPr>
                <w:rFonts w:ascii="Times New Roman" w:eastAsia="Times New Roman" w:hAnsi="Times New Roman" w:cs="Times New Roman"/>
                <w:sz w:val="26"/>
                <w:szCs w:val="26"/>
              </w:rPr>
              <w:t>ИАТЭ НИЯУ МИФИ</w:t>
            </w:r>
          </w:p>
          <w:p w:rsidR="008B6E9D" w:rsidRPr="008B6E9D" w:rsidRDefault="008B6E9D" w:rsidP="008B6E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6E9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________________М.Г. Ткаченко</w:t>
            </w:r>
          </w:p>
          <w:p w:rsidR="008B6E9D" w:rsidRPr="008B6E9D" w:rsidRDefault="008B6E9D" w:rsidP="008B6E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6411" w:rsidRPr="00714EAC" w:rsidRDefault="008B6E9D" w:rsidP="008B6E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6E9D">
              <w:rPr>
                <w:rFonts w:ascii="Times New Roman" w:eastAsia="Times New Roman" w:hAnsi="Times New Roman" w:cs="Times New Roman"/>
                <w:sz w:val="26"/>
                <w:szCs w:val="26"/>
              </w:rPr>
              <w:t>«______» ________________2020 г</w:t>
            </w:r>
          </w:p>
        </w:tc>
      </w:tr>
    </w:tbl>
    <w:p w:rsidR="00E26411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B6E9D" w:rsidRPr="00714EAC" w:rsidRDefault="008B6E9D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b/>
          <w:sz w:val="26"/>
          <w:szCs w:val="26"/>
        </w:rPr>
        <w:t>КОМПЛЕКТ КОНТРОЛЬНО – ИЗМЕРИТЕЛЬНЫХ</w:t>
      </w: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b/>
          <w:sz w:val="26"/>
          <w:szCs w:val="26"/>
        </w:rPr>
        <w:t>МАТЕРИАЛОВ</w:t>
      </w: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>текущего и промежуточного контроля успеваемости</w:t>
      </w: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Pr="00714EAC" w:rsidRDefault="00FF1921" w:rsidP="00E26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</w:t>
      </w:r>
      <w:r w:rsidR="00E26411" w:rsidRPr="00714EA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0" w:name="_Hlk72180180"/>
      <w:r w:rsidR="00E26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МДК </w:t>
      </w:r>
      <w:r w:rsidR="00E26411" w:rsidRPr="00714E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04</w:t>
      </w:r>
      <w:r w:rsidR="00E26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.03. </w:t>
      </w:r>
      <w:r w:rsidR="00E26411" w:rsidRPr="00714E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26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Основы</w:t>
      </w:r>
      <w:r w:rsidR="00E26411" w:rsidRPr="00714E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электром</w:t>
      </w:r>
      <w:bookmarkEnd w:id="0"/>
      <w:r w:rsidR="00E26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онтажных работ</w:t>
      </w: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6411" w:rsidRPr="00714EAC" w:rsidTr="00E26411">
        <w:trPr>
          <w:trHeight w:val="1574"/>
        </w:trPr>
        <w:tc>
          <w:tcPr>
            <w:tcW w:w="4785" w:type="dxa"/>
          </w:tcPr>
          <w:p w:rsidR="00E26411" w:rsidRPr="00E26411" w:rsidRDefault="00E26411" w:rsidP="00E26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6411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Направление подготовки</w:t>
            </w:r>
          </w:p>
          <w:p w:rsidR="00E26411" w:rsidRPr="00E26411" w:rsidRDefault="00E26411" w:rsidP="00E26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6411">
              <w:rPr>
                <w:rFonts w:ascii="Times New Roman" w:eastAsia="Times New Roman" w:hAnsi="Times New Roman" w:cs="Times New Roman"/>
                <w:sz w:val="26"/>
                <w:szCs w:val="26"/>
              </w:rPr>
              <w:t>(специальность)</w:t>
            </w:r>
          </w:p>
          <w:p w:rsidR="00E26411" w:rsidRPr="00E26411" w:rsidRDefault="00E26411" w:rsidP="00E26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26411" w:rsidRPr="00714EAC" w:rsidRDefault="00E26411" w:rsidP="00E26411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>13.02.11 «Техническая эксплуатация и обслуживание электрического и электромеханического оборудования (по отраслям)»</w:t>
            </w:r>
          </w:p>
          <w:p w:rsidR="00E26411" w:rsidRPr="00714EAC" w:rsidRDefault="00E26411" w:rsidP="00E26411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6411" w:rsidRPr="00714EAC" w:rsidRDefault="00E26411" w:rsidP="00E26411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</w:tr>
      <w:tr w:rsidR="00E26411" w:rsidRPr="00714EAC" w:rsidTr="00E26411">
        <w:trPr>
          <w:trHeight w:val="265"/>
        </w:trPr>
        <w:tc>
          <w:tcPr>
            <w:tcW w:w="4785" w:type="dxa"/>
          </w:tcPr>
          <w:p w:rsidR="00E26411" w:rsidRPr="00714EAC" w:rsidRDefault="00E26411" w:rsidP="00E26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26411" w:rsidRPr="00714EAC" w:rsidRDefault="00E26411" w:rsidP="00E26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6411" w:rsidRPr="00714EAC" w:rsidTr="00E26411">
        <w:trPr>
          <w:trHeight w:val="545"/>
        </w:trPr>
        <w:tc>
          <w:tcPr>
            <w:tcW w:w="4785" w:type="dxa"/>
            <w:hideMark/>
          </w:tcPr>
          <w:p w:rsidR="00E26411" w:rsidRPr="00714EAC" w:rsidRDefault="00E26411" w:rsidP="00E26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Квалификация (степень) выпускника </w:t>
            </w:r>
          </w:p>
          <w:p w:rsidR="00E26411" w:rsidRPr="00714EAC" w:rsidRDefault="00E26411" w:rsidP="00E26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  <w:hideMark/>
          </w:tcPr>
          <w:p w:rsidR="00E26411" w:rsidRPr="00714EAC" w:rsidRDefault="00E26411" w:rsidP="00E264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техник</w:t>
            </w:r>
          </w:p>
        </w:tc>
      </w:tr>
      <w:tr w:rsidR="00E26411" w:rsidRPr="00714EAC" w:rsidTr="00E26411">
        <w:trPr>
          <w:trHeight w:val="545"/>
        </w:trPr>
        <w:tc>
          <w:tcPr>
            <w:tcW w:w="4785" w:type="dxa"/>
          </w:tcPr>
          <w:p w:rsidR="00E26411" w:rsidRPr="00714EAC" w:rsidRDefault="00E26411" w:rsidP="00E26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Форма обучения  </w:t>
            </w:r>
          </w:p>
          <w:p w:rsidR="00E26411" w:rsidRPr="00714EAC" w:rsidRDefault="00E26411" w:rsidP="00E26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hideMark/>
          </w:tcPr>
          <w:p w:rsidR="00E26411" w:rsidRPr="00714EAC" w:rsidRDefault="00E26411" w:rsidP="00E264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</w:t>
            </w:r>
          </w:p>
        </w:tc>
      </w:tr>
    </w:tbl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Default="00E26411" w:rsidP="00E264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 Обнинск, 2020 г.</w:t>
      </w: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Pr="00714EAC" w:rsidRDefault="00E26411" w:rsidP="00E26411">
      <w:pPr>
        <w:widowControl w:val="0"/>
        <w:autoSpaceDE w:val="0"/>
        <w:autoSpaceDN w:val="0"/>
        <w:adjustRightInd w:val="0"/>
        <w:spacing w:after="0" w:line="18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Комплект контрольно-измерительных материалов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МДК </w:t>
      </w:r>
      <w:r w:rsidRPr="00714EAC"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.03</w:t>
      </w: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«Основы электромонтажных работ»</w:t>
      </w: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 разработан на основе Федерального государственного образовательного стандарта (далее ФГОС СПО) по специальности среднего профессионального образования 13.02.11 «Техническая эксплуатация и обслуживание электрического и электромеханического оборудования (по отраслям)»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26411" w:rsidRPr="00714EAC" w:rsidTr="00E2641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E26411" w:rsidRPr="00714EAC" w:rsidRDefault="00E26411" w:rsidP="00E26411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>Разработчики:</w:t>
      </w: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26411" w:rsidRPr="00714EAC" w:rsidTr="00E2641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E26411" w:rsidRPr="00714EAC" w:rsidRDefault="00E26411" w:rsidP="00E264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>ИАТЭ НИЯУ МИФИ, преподаватель, Г.И. Козленко</w:t>
            </w:r>
          </w:p>
        </w:tc>
      </w:tr>
    </w:tbl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 (место работы) (занимаемая должность) (инициалы, фамилия)</w:t>
      </w: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Одобрено на заседании предметной цикловой комиссии АТП и ТОЭ дисциплин </w:t>
      </w: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>«_____» ____________ 20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 года, № протокола ________</w:t>
      </w: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>Председатель предметной цикловой комиссии ________________ (Козленко Г.И.)</w:t>
      </w:r>
    </w:p>
    <w:p w:rsidR="00E26411" w:rsidRPr="00714EAC" w:rsidRDefault="00E26411" w:rsidP="00E264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985D1C" w:rsidRPr="00985D1C" w:rsidRDefault="00985D1C" w:rsidP="00985D1C">
      <w:pPr>
        <w:widowControl w:val="0"/>
        <w:autoSpaceDE w:val="0"/>
        <w:autoSpaceDN w:val="0"/>
        <w:spacing w:before="71" w:after="0" w:line="240" w:lineRule="auto"/>
        <w:ind w:left="1021"/>
        <w:jc w:val="center"/>
        <w:outlineLvl w:val="1"/>
        <w:rPr>
          <w:rFonts w:ascii="Arial" w:eastAsia="Times New Roman" w:hAnsi="Arial" w:cs="Times New Roman"/>
          <w:b/>
          <w:bCs/>
          <w:sz w:val="28"/>
          <w:szCs w:val="28"/>
        </w:rPr>
      </w:pPr>
    </w:p>
    <w:p w:rsidR="00985D1C" w:rsidRPr="00985D1C" w:rsidRDefault="00985D1C" w:rsidP="00CD2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4"/>
        <w:gridCol w:w="1135"/>
      </w:tblGrid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Паспорт комплекта контрольно-измерительных материалов</w:t>
            </w:r>
          </w:p>
        </w:tc>
        <w:tc>
          <w:tcPr>
            <w:tcW w:w="113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применения</w:t>
            </w:r>
            <w:proofErr w:type="spellEnd"/>
          </w:p>
        </w:tc>
        <w:tc>
          <w:tcPr>
            <w:tcW w:w="113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>2Объекты оценивания – результаты освоения УД</w:t>
            </w:r>
          </w:p>
        </w:tc>
        <w:tc>
          <w:tcPr>
            <w:tcW w:w="1135" w:type="dxa"/>
          </w:tcPr>
          <w:p w:rsidR="00985D1C" w:rsidRPr="00985D1C" w:rsidRDefault="006760BD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>3 Формы контроля и оценки результатов освоения УД</w:t>
            </w:r>
          </w:p>
        </w:tc>
        <w:tc>
          <w:tcPr>
            <w:tcW w:w="1135" w:type="dxa"/>
          </w:tcPr>
          <w:p w:rsidR="00985D1C" w:rsidRPr="00985D1C" w:rsidRDefault="006760BD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5D1C" w:rsidRPr="00985D1C" w:rsidTr="006E4C8E">
        <w:tc>
          <w:tcPr>
            <w:tcW w:w="8364" w:type="dxa"/>
          </w:tcPr>
          <w:p w:rsidR="00B74665" w:rsidRPr="00985D1C" w:rsidRDefault="00B74665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4665" w:rsidRPr="00985D1C" w:rsidTr="006E4C8E">
        <w:tc>
          <w:tcPr>
            <w:tcW w:w="8364" w:type="dxa"/>
          </w:tcPr>
          <w:p w:rsidR="00B74665" w:rsidRPr="00985D1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B74665" w:rsidRPr="00985D1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4665" w:rsidRPr="00985D1C" w:rsidTr="006E4C8E">
        <w:tc>
          <w:tcPr>
            <w:tcW w:w="8364" w:type="dxa"/>
          </w:tcPr>
          <w:p w:rsidR="00B74665" w:rsidRPr="00985D1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B74665" w:rsidRPr="00985D1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4665" w:rsidRPr="00985D1C" w:rsidTr="006E4C8E">
        <w:tc>
          <w:tcPr>
            <w:tcW w:w="8364" w:type="dxa"/>
          </w:tcPr>
          <w:p w:rsidR="00B74665" w:rsidRPr="00985D1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B74665" w:rsidRPr="00985D1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ПАСПОРТ КОМПЛЕКТА КОНТРОЛЬНО-ИЗМЕРИТЕЛЬНЫХ МАТЕРИАЛОВ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7181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Область применения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Комплект </w:t>
      </w:r>
      <w:proofErr w:type="spellStart"/>
      <w:r w:rsidRPr="00985D1C">
        <w:rPr>
          <w:rFonts w:ascii="Times New Roman" w:eastAsia="Times New Roman" w:hAnsi="Times New Roman" w:cs="Times New Roman"/>
          <w:sz w:val="24"/>
          <w:szCs w:val="24"/>
        </w:rPr>
        <w:t>контрольно</w:t>
      </w:r>
      <w:proofErr w:type="spellEnd"/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- измерительных материалов (КИМ) предназначен</w:t>
      </w:r>
    </w:p>
    <w:p w:rsidR="00985D1C" w:rsidRPr="00071813" w:rsidRDefault="00985D1C" w:rsidP="00071813">
      <w:pPr>
        <w:widowControl w:val="0"/>
        <w:autoSpaceDE w:val="0"/>
        <w:autoSpaceDN w:val="0"/>
        <w:adjustRightInd w:val="0"/>
        <w:spacing w:after="0" w:line="180" w:lineRule="atLeast"/>
        <w:rPr>
          <w:rFonts w:ascii="Times New Roman" w:eastAsia="Times New Roman" w:hAnsi="Times New Roman" w:cs="Times New Roman"/>
          <w:b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для проверки результатов </w:t>
      </w:r>
      <w:r w:rsidR="00E26411">
        <w:rPr>
          <w:rFonts w:ascii="Times New Roman" w:eastAsia="Times New Roman" w:hAnsi="Times New Roman" w:cs="Times New Roman"/>
          <w:sz w:val="24"/>
          <w:szCs w:val="24"/>
        </w:rPr>
        <w:t>освоения МДК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60FCF">
        <w:rPr>
          <w:rFonts w:ascii="Times New Roman" w:eastAsia="Times New Roman" w:hAnsi="Times New Roman" w:cs="Times New Roman"/>
          <w:sz w:val="24"/>
          <w:szCs w:val="24"/>
        </w:rPr>
        <w:t>Основы электромонтажных работ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», основной профессиональной образовательной программы (далее ОПОП) по специальности СПО 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t>13.02.11</w:t>
      </w:r>
      <w:r w:rsidR="00CD2589" w:rsidRPr="00CD258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71813" w:rsidRPr="00071813">
        <w:rPr>
          <w:rFonts w:ascii="Times New Roman" w:eastAsia="Times New Roman" w:hAnsi="Times New Roman" w:cs="Times New Roman"/>
          <w:sz w:val="24"/>
          <w:szCs w:val="24"/>
        </w:rPr>
        <w:t>Техническая эксплуатация и обслуживание электрического и электромеханического обо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t>рудования (по отраслям)</w:t>
      </w:r>
      <w:r w:rsidR="00CD2589" w:rsidRPr="00CD258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7181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Объекты оценивания – результаты освоения УД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КИМ позволяет оценить следующие резуль</w:t>
      </w:r>
      <w:r w:rsidR="00C60FCF">
        <w:rPr>
          <w:rFonts w:ascii="Times New Roman" w:eastAsia="Times New Roman" w:hAnsi="Times New Roman" w:cs="Times New Roman"/>
          <w:sz w:val="24"/>
          <w:szCs w:val="24"/>
        </w:rPr>
        <w:t>таты освоения МДК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60FCF">
        <w:rPr>
          <w:rFonts w:ascii="Times New Roman" w:eastAsia="Times New Roman" w:hAnsi="Times New Roman" w:cs="Times New Roman"/>
          <w:sz w:val="24"/>
          <w:szCs w:val="24"/>
        </w:rPr>
        <w:t>Основы электромонтажных работ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» в соответствии с ФГОС специальности</w:t>
      </w:r>
      <w:r w:rsidR="00CD2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t>13.02.11</w:t>
      </w:r>
      <w:r w:rsidR="00CD2589" w:rsidRPr="00CD258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71813" w:rsidRPr="00071813">
        <w:rPr>
          <w:rFonts w:ascii="Times New Roman" w:eastAsia="Times New Roman" w:hAnsi="Times New Roman" w:cs="Times New Roman"/>
          <w:sz w:val="24"/>
          <w:szCs w:val="24"/>
        </w:rPr>
        <w:t>Техническая эксплуатация и обслуживание электрического и электромеханического обо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t>рудования (по отраслям)</w:t>
      </w:r>
      <w:r w:rsidR="00CD2589" w:rsidRPr="00CD258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85D1C">
        <w:rPr>
          <w:rFonts w:ascii="Times New Roman" w:eastAsia="Times New Roman" w:hAnsi="Times New Roman" w:cs="Times New Roman"/>
          <w:b/>
        </w:rPr>
        <w:t xml:space="preserve"> 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и рабочей программой дисциплины </w:t>
      </w:r>
    </w:p>
    <w:p w:rsidR="00985D1C" w:rsidRDefault="00C60FCF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уметь</w:t>
      </w:r>
      <w:r w:rsidR="00985D1C" w:rsidRPr="00985D1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выполнять слесарную и механическую обработку в пределах различных классов точности и чистоты;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выполнять пайку, лужение и другие виды слесарных операций;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выполнять расчеты и эскизы, необходимые при сборке изделия;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читать электрические схемы различной сложности, проверять электрооборудование на соответствие чертежам, электрическим схемам, техническим условиям;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производить работы с измерительными электрическими приборами, электромонтажным инструментом и приспособлениями;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проводить электрические измерения, снимать показания приборов;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выполнять монтаж, техническое обслуживание и ремонт силовых и осветительных электропроводок;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выполнять прокладку кабеля, монтаж воздушных линий, проводов и тросов;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выполнять сборку и регулировку электрооборудования промышленных предприятий;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выполнять ремонт осветительных электроустановок, силовых трансформаторов, электродвигателей;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ремонтировать электрооборудование промышленных предприятий в соответствии с технологическим процессом;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применять безопасные приемы ремонта;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выполнять испытания и наладку осветительных электроустановок;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выполнять сервисное обслуживание и ремонт бытовых приборов и машина;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технологические процессы сборки, монтажа, регулировки и ремонта;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слесарные, слесарно-сборочные операции, их назначение;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приемы и правила выполнения операций;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рабочий (слесарно-сборочный инструмент и приспособления), их устройство назначение и приемы пользования;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наименование, маркировку, свойства обрабатываемого материала;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требования безопасности выполнения слесарно-сборочных и электромонтажных работ;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общую классификацию измерительных приборов;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схемы включения приборов в электрическую цепь;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документацию на техническое обслуживание приборов;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систему эксплуатации и поверки приборов;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общие правила технического обслуживания измерительных приборов;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технологические процессы монтажа осветительных и силовых электропроводок;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технологические процессы монтажа кабельных линий;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технологические процессы монтажа воздушных линий;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задачи службы технического обслуживания;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виды и причины износа электрооборудования;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организацию технической эксплуатации электроустановок;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lastRenderedPageBreak/>
        <w:t>- обязанности электромонтера по техническому обслуживанию электрооборудования и обязанности дежурного электромонтера;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порядок оформления и выдачи нарядов на работу;</w:t>
      </w:r>
    </w:p>
    <w:p w:rsidR="00C60FCF" w:rsidRP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основные неисправности бытовых электроприборов и машина;</w:t>
      </w:r>
    </w:p>
    <w:p w:rsid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sz w:val="24"/>
          <w:szCs w:val="24"/>
        </w:rPr>
        <w:t>- виды и причины износа электрооборудования бытовых приборов и машина;</w:t>
      </w:r>
    </w:p>
    <w:p w:rsidR="00C60FCF" w:rsidRDefault="00C60FCF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C60FCF" w:rsidRDefault="00985D1C" w:rsidP="00C60FC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0FCF">
        <w:rPr>
          <w:rFonts w:ascii="Times New Roman" w:eastAsia="Times New Roman" w:hAnsi="Times New Roman" w:cs="Times New Roman"/>
          <w:b/>
          <w:sz w:val="24"/>
          <w:szCs w:val="24"/>
        </w:rPr>
        <w:t xml:space="preserve">Вышеперечисленные умения и знания направлены на формирование у студентов следующих профессиональных и общих компетенций </w:t>
      </w:r>
    </w:p>
    <w:p w:rsidR="00665108" w:rsidRPr="00985D1C" w:rsidRDefault="00665108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8126"/>
      </w:tblGrid>
      <w:tr w:rsidR="00C60FCF" w:rsidRPr="00C60FCF" w:rsidTr="0064282E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F" w:rsidRPr="00C60FCF" w:rsidRDefault="00C60FCF" w:rsidP="00C60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FCF" w:rsidRPr="00C60FCF" w:rsidRDefault="00C60FCF" w:rsidP="00C60F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результата обучения</w:t>
            </w:r>
          </w:p>
        </w:tc>
      </w:tr>
      <w:tr w:rsidR="00C60FCF" w:rsidRPr="00C60FCF" w:rsidTr="0064282E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_Hlk53340969"/>
            <w:r w:rsidRPr="00C6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4.1. 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слесарную обработку деталей в процессе сборки электрооборудования.</w:t>
            </w:r>
          </w:p>
        </w:tc>
      </w:tr>
      <w:tr w:rsidR="00C60FCF" w:rsidRPr="00C60FCF" w:rsidTr="0064282E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4.2. 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Настраивать и регулировать контрольно-измерительные приборы и инструменты.</w:t>
            </w:r>
          </w:p>
        </w:tc>
      </w:tr>
      <w:tr w:rsidR="00C60FCF" w:rsidRPr="00C60FCF" w:rsidTr="0064282E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4.3. 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монтаж, техническое обслуживание и ремонт силовых и осветительных электропроводок.</w:t>
            </w:r>
          </w:p>
        </w:tc>
      </w:tr>
      <w:bookmarkEnd w:id="2"/>
      <w:tr w:rsidR="00C60FCF" w:rsidRPr="00C60FCF" w:rsidTr="0064282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60FCF" w:rsidRPr="00C60FCF" w:rsidTr="0064282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C60FCF" w:rsidRPr="00C60FCF" w:rsidTr="0064282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C60FCF" w:rsidRPr="00C60FCF" w:rsidTr="0064282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C60FCF" w:rsidRPr="00C60FCF" w:rsidTr="0064282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C60FCF" w:rsidRPr="00C60FCF" w:rsidTr="0064282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C60FCF" w:rsidRPr="00C60FCF" w:rsidTr="0064282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Ставить цели, мотивировать деятельность подчиненных, организовывать и контролировать их работу с принятием на себя ответственности за результат </w:t>
            </w:r>
          </w:p>
        </w:tc>
      </w:tr>
      <w:tr w:rsidR="00C60FCF" w:rsidRPr="00C60FCF" w:rsidTr="0064282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8.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60FCF" w:rsidRPr="00C60FCF" w:rsidTr="0064282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FCF" w:rsidRPr="00C60FCF" w:rsidRDefault="00C60FCF" w:rsidP="00C60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Быть готовым к смене технологий в профессиональной деятельности.</w:t>
            </w:r>
          </w:p>
        </w:tc>
      </w:tr>
      <w:tr w:rsidR="00C60FCF" w:rsidRPr="00C60FCF" w:rsidTr="0064282E">
        <w:tc>
          <w:tcPr>
            <w:tcW w:w="833" w:type="pct"/>
          </w:tcPr>
          <w:p w:rsidR="00C60FCF" w:rsidRPr="00C60FCF" w:rsidRDefault="00C60FCF" w:rsidP="00C60FC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C60F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6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7" w:type="pct"/>
          </w:tcPr>
          <w:p w:rsidR="00C60FCF" w:rsidRPr="00C60FCF" w:rsidRDefault="00C60FCF" w:rsidP="00C60FCF">
            <w:pPr>
              <w:tabs>
                <w:tab w:val="left" w:pos="1791"/>
                <w:tab w:val="left" w:pos="4016"/>
                <w:tab w:val="left" w:pos="5877"/>
                <w:tab w:val="left" w:pos="6404"/>
                <w:tab w:val="left" w:pos="8447"/>
              </w:tabs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</w:t>
            </w:r>
            <w:r w:rsidRPr="00C6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</w:t>
            </w:r>
          </w:p>
          <w:p w:rsidR="00C60FCF" w:rsidRPr="00C60FCF" w:rsidRDefault="00C60FCF" w:rsidP="00C60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иностранном</w:t>
            </w:r>
            <w:r w:rsidRPr="00C60F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6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языках;</w:t>
            </w:r>
          </w:p>
        </w:tc>
      </w:tr>
      <w:tr w:rsidR="00C60FCF" w:rsidRPr="00C60FCF" w:rsidTr="0064282E">
        <w:tc>
          <w:tcPr>
            <w:tcW w:w="833" w:type="pct"/>
          </w:tcPr>
          <w:p w:rsidR="00C60FCF" w:rsidRPr="00C60FCF" w:rsidRDefault="00C60FCF" w:rsidP="00C60FC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C60F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6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67" w:type="pct"/>
          </w:tcPr>
          <w:p w:rsidR="00C60FCF" w:rsidRPr="00C60FCF" w:rsidRDefault="00C60FCF" w:rsidP="00C60FCF">
            <w:pPr>
              <w:tabs>
                <w:tab w:val="left" w:pos="1966"/>
                <w:tab w:val="left" w:pos="3110"/>
                <w:tab w:val="left" w:pos="3807"/>
                <w:tab w:val="left" w:pos="5494"/>
                <w:tab w:val="left" w:pos="7293"/>
              </w:tabs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по финансовой грамотности, планировать</w:t>
            </w:r>
          </w:p>
          <w:p w:rsidR="00C60FCF" w:rsidRPr="00C60FCF" w:rsidRDefault="00C60FCF" w:rsidP="00C60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предпринимательскую</w:t>
            </w:r>
            <w:r w:rsidRPr="00C60FC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6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r w:rsidRPr="00C60F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6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60F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6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r w:rsidRPr="00C60F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6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сфере.</w:t>
            </w:r>
          </w:p>
        </w:tc>
      </w:tr>
    </w:tbl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7181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Формы контроля и оценки результатов освоения УД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Контроль и оценка результатов освоения – это выявление, измерение и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оценивание знаний, умений и формирующихся общих и профессиональных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компетенций в рамках освоения </w:t>
      </w:r>
      <w:r w:rsidR="00C60FCF">
        <w:rPr>
          <w:rFonts w:ascii="Times New Roman" w:eastAsia="Times New Roman" w:hAnsi="Times New Roman" w:cs="Times New Roman"/>
          <w:sz w:val="24"/>
          <w:szCs w:val="24"/>
        </w:rPr>
        <w:t>МДК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. В соответствии с учебным планом специальности</w:t>
      </w:r>
      <w:r w:rsidR="00CD2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t>13.02.11</w:t>
      </w:r>
      <w:r w:rsidR="00CD2589" w:rsidRPr="00CD258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71813" w:rsidRPr="00071813">
        <w:rPr>
          <w:rFonts w:ascii="Times New Roman" w:eastAsia="Times New Roman" w:hAnsi="Times New Roman" w:cs="Times New Roman"/>
          <w:sz w:val="24"/>
          <w:szCs w:val="24"/>
        </w:rPr>
        <w:t>Техническая эксплуатация и обслуживание электрического и электромеханического обо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t>рудования (по отраслям)</w:t>
      </w:r>
      <w:r w:rsidR="00CD2589" w:rsidRPr="00CD258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, рабочей программой </w:t>
      </w:r>
      <w:r w:rsidR="00C60FCF">
        <w:rPr>
          <w:rFonts w:ascii="Times New Roman" w:eastAsia="Times New Roman" w:hAnsi="Times New Roman" w:cs="Times New Roman"/>
          <w:sz w:val="24"/>
          <w:szCs w:val="24"/>
        </w:rPr>
        <w:t>МДК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60FCF">
        <w:rPr>
          <w:rFonts w:ascii="Times New Roman" w:eastAsia="Times New Roman" w:hAnsi="Times New Roman" w:cs="Times New Roman"/>
          <w:sz w:val="24"/>
          <w:szCs w:val="24"/>
        </w:rPr>
        <w:t>Основы электромонтажных работ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» предусматривается текущий и</w:t>
      </w:r>
      <w:r w:rsidR="000B5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промежуточный контроль результатов освоения.</w:t>
      </w:r>
    </w:p>
    <w:p w:rsid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3CD" w:rsidRDefault="00FF43CD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3CD" w:rsidRPr="00985D1C" w:rsidRDefault="00FF43CD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3CD" w:rsidRPr="00FF43CD" w:rsidRDefault="00985D1C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3.1</w:t>
      </w:r>
      <w:r w:rsidR="0007181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43C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F43CD" w:rsidRPr="00FF43CD">
        <w:rPr>
          <w:rFonts w:ascii="Times New Roman" w:eastAsia="Times New Roman" w:hAnsi="Times New Roman" w:cs="Times New Roman"/>
          <w:b/>
          <w:sz w:val="24"/>
          <w:szCs w:val="24"/>
        </w:rPr>
        <w:t>Форма промежуточной аттестации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по </w:t>
      </w:r>
      <w:r>
        <w:rPr>
          <w:rFonts w:ascii="Times New Roman" w:eastAsia="Times New Roman" w:hAnsi="Times New Roman" w:cs="Times New Roman"/>
          <w:sz w:val="24"/>
          <w:szCs w:val="24"/>
        </w:rPr>
        <w:t>МДК</w:t>
      </w:r>
      <w:r w:rsidRPr="00FF43C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A3439">
        <w:rPr>
          <w:rFonts w:ascii="Times New Roman" w:eastAsia="Times New Roman" w:hAnsi="Times New Roman" w:cs="Times New Roman"/>
          <w:sz w:val="24"/>
          <w:szCs w:val="24"/>
        </w:rPr>
        <w:t>Основы электромонтажных работ</w:t>
      </w:r>
      <w:r w:rsidRPr="00FF43CD">
        <w:rPr>
          <w:rFonts w:ascii="Times New Roman" w:eastAsia="Times New Roman" w:hAnsi="Times New Roman" w:cs="Times New Roman"/>
          <w:sz w:val="24"/>
          <w:szCs w:val="24"/>
        </w:rPr>
        <w:t>» – экзамен, спецификация которого содержится в данном КИМ.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Студенты допускаются к сдаче экзамена при выполнении всех видов</w:t>
      </w:r>
    </w:p>
    <w:p w:rsidR="00985D1C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самостоятельной работы, практических работ, предусмотренных рабочей программой и календарно-тематическим планом УД.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Выполнение и защита практических работ.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Практические работы проводятся с целью усвоения и закрепления практических умений и знаний, овладения профессиональными компетенциями. В ходе практической работы студенты приобретают умения, предусмотренные рабочей программой УД, учатся выполнять чертежи; использовать формулы; применять различные методики расчета; анализировать полученные результаты и делать выводы, опираясь на теоретические знания; 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Содержание, этапы проведения и критерии оценивания практических работ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могут быть представлены в методических указаниях по проведению практических</w:t>
      </w:r>
    </w:p>
    <w:p w:rsid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работ. </w:t>
      </w:r>
    </w:p>
    <w:p w:rsidR="00FF43CD" w:rsidRDefault="00FF43CD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3.2.</w:t>
      </w:r>
      <w:r w:rsidRPr="00FF43CD">
        <w:rPr>
          <w:rFonts w:ascii="Times New Roman" w:eastAsia="Times New Roman" w:hAnsi="Times New Roman" w:cs="Times New Roman"/>
          <w:b/>
          <w:sz w:val="24"/>
          <w:szCs w:val="24"/>
        </w:rPr>
        <w:tab/>
        <w:t>Текущий контроль МДК 04.03. Выполнение электромонтажных работ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b/>
          <w:sz w:val="24"/>
          <w:szCs w:val="24"/>
        </w:rPr>
        <w:t>3.2.1.</w:t>
      </w:r>
      <w:r w:rsidRPr="00FF43C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Тестирование для проверки теоретических знаний по МДК 04.03. </w:t>
      </w:r>
      <w:proofErr w:type="gramStart"/>
      <w:r w:rsidRPr="00FF43CD">
        <w:rPr>
          <w:rFonts w:ascii="Times New Roman" w:eastAsia="Times New Roman" w:hAnsi="Times New Roman" w:cs="Times New Roman"/>
          <w:b/>
          <w:sz w:val="24"/>
          <w:szCs w:val="24"/>
        </w:rPr>
        <w:t xml:space="preserve">Выполнение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43CD">
        <w:rPr>
          <w:rFonts w:ascii="Times New Roman" w:eastAsia="Times New Roman" w:hAnsi="Times New Roman" w:cs="Times New Roman"/>
          <w:b/>
          <w:sz w:val="24"/>
          <w:szCs w:val="24"/>
        </w:rPr>
        <w:t>электромонтажных</w:t>
      </w:r>
      <w:proofErr w:type="gramEnd"/>
      <w:r w:rsidRPr="00FF43CD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b/>
          <w:sz w:val="24"/>
          <w:szCs w:val="24"/>
        </w:rPr>
        <w:t>Тест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i/>
          <w:sz w:val="24"/>
          <w:szCs w:val="24"/>
        </w:rPr>
        <w:t>1. К дополнительным средствам защиты от поражения электриче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ским током до 1000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относятся: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а) диэлектрические галоши, диэлектрические ковры и изолирующие подставки, изолирующие колпаки, покрытия и накладки, лестницы приставные, стремянки изолирующие стеклопластиковые, указатели напряжения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б) диэлектрические галоши, диэлектрические ковры и изолирующие подставки, изолирующие колпаки, покрытия и накладки, лестницы приставные, изолирующие штанги всех видов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в) диэлектрические галоши, диэлектрические ковры и изолирующие подставки, изолирующие колпаки, покрытия и накладки, лестницы приставные, стремянки изолирующие стеклопластиковые, штанги для переноса и выравнивания потенциала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г) диэлектрические галоши, диэлектрические ковры и изолирующие подставки, изолирующие колпаки, покрытия и накладки, лестницы приставные, стремянки изолирующие стеклопластиковые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i/>
          <w:sz w:val="24"/>
          <w:szCs w:val="24"/>
        </w:rPr>
        <w:t>2. Состояние изоляции обмоток ремонтируемой электрической машины проверяют: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а) амперметром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б) мегомметром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в) ваттметром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омметром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i/>
          <w:sz w:val="24"/>
          <w:szCs w:val="24"/>
        </w:rPr>
        <w:t>3. Вид повреждений «нарушение конт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актов и разрушение соединений»: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а) механические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б) электрические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в) гальванические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моральные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i/>
          <w:sz w:val="24"/>
          <w:szCs w:val="24"/>
        </w:rPr>
        <w:t>4. Замыкание обмоток на корпус эле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ктродвигателя можно обнаружить: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а) омметром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б) амперметром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в) вольтметром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мегомметром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i/>
          <w:sz w:val="24"/>
          <w:szCs w:val="24"/>
        </w:rPr>
        <w:t xml:space="preserve">5. </w:t>
      </w:r>
      <w:proofErr w:type="gramStart"/>
      <w:r w:rsidRPr="00FF43CD">
        <w:rPr>
          <w:rFonts w:ascii="Times New Roman" w:eastAsia="Times New Roman" w:hAnsi="Times New Roman" w:cs="Times New Roman"/>
          <w:i/>
          <w:sz w:val="24"/>
          <w:szCs w:val="24"/>
        </w:rPr>
        <w:t>Условие</w:t>
      </w:r>
      <w:proofErr w:type="gramEnd"/>
      <w:r w:rsidRPr="00FF43CD">
        <w:rPr>
          <w:rFonts w:ascii="Times New Roman" w:eastAsia="Times New Roman" w:hAnsi="Times New Roman" w:cs="Times New Roman"/>
          <w:i/>
          <w:sz w:val="24"/>
          <w:szCs w:val="24"/>
        </w:rPr>
        <w:t xml:space="preserve"> не создающее 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помещении повышенную опасность: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а) химически активная среда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б) возможность одновременного прикосновения человека к имеющим соединение с землей металлоконструкциям зданий, технологическим аппаратам, механизмам, с одной стороны, и к металлическим корпусам электрооборудования- с другой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в) высокая температура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г) токопроводящие полы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i/>
          <w:sz w:val="24"/>
          <w:szCs w:val="24"/>
        </w:rPr>
        <w:t>6.  Смертельно опасным для че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ловека считается ток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а) 0,6 мА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б) 10 мА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в) 15 мА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100 мА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i/>
          <w:sz w:val="24"/>
          <w:szCs w:val="24"/>
        </w:rPr>
        <w:t>7.  Допускается ли при работе около не огражденных токоведущих частей располагаться так, чтобы эти части находились сзади работ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ника или с двух боковых сторон?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а) допускается с группой 4 и выше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б) допускается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в) в виде исключения, когда рядом находится наблюдающий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не допускается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i/>
          <w:sz w:val="24"/>
          <w:szCs w:val="24"/>
        </w:rPr>
        <w:t xml:space="preserve">8. Назовите основные группы </w:t>
      </w:r>
      <w:proofErr w:type="gramStart"/>
      <w:r w:rsidRPr="00FF43CD">
        <w:rPr>
          <w:rFonts w:ascii="Times New Roman" w:eastAsia="Times New Roman" w:hAnsi="Times New Roman" w:cs="Times New Roman"/>
          <w:i/>
          <w:sz w:val="24"/>
          <w:szCs w:val="24"/>
        </w:rPr>
        <w:t>свет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ильников  по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способу установки: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а) встраиваемые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б) потолочные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в) подвесные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г) настенные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д) напольные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е) настольные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ж) венчающие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з) консольные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и) ручные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к) все перечисленные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i/>
          <w:sz w:val="24"/>
          <w:szCs w:val="24"/>
        </w:rPr>
        <w:t>9. Используемый монтажный инструмент при ремонте открытой проводки: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а) круглогубцы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б) пинцет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в) плоскогубцы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 xml:space="preserve">г) кусачки 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д) паяльник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е) отвертка- индикатор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ж) нож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i/>
          <w:sz w:val="24"/>
          <w:szCs w:val="24"/>
        </w:rPr>
        <w:t>10. Напряжение опасное для жизни: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а) 220 В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б) 30 В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в) 40В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i/>
          <w:sz w:val="24"/>
          <w:szCs w:val="24"/>
        </w:rPr>
        <w:t xml:space="preserve">11. Асинхронный двигатель с фазным ротором снабжают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контактными кольцами и щетками: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а) для соединения ротора с регулировочным реостатом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б) для соединения статора с регулировочным реостатом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в) для подключения двигателя к электрической сети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г) для по</w:t>
      </w:r>
      <w:r>
        <w:rPr>
          <w:rFonts w:ascii="Times New Roman" w:eastAsia="Times New Roman" w:hAnsi="Times New Roman" w:cs="Times New Roman"/>
          <w:sz w:val="24"/>
          <w:szCs w:val="24"/>
        </w:rPr>
        <w:t>дключения двигателя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12. Электроустановкой называют: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а) совокупность машин и аппаратов, линий и вспомогательного оборудования, предназначенных для производства, преобразования, трансформации, передачи, распределения электрической энергии</w:t>
      </w:r>
    </w:p>
    <w:p w:rsidR="00FF43CD" w:rsidRP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б) совокупность машин и аппаратов, предназначенных для производства, преобразования электрической энергии</w:t>
      </w:r>
    </w:p>
    <w:p w:rsid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3CD">
        <w:rPr>
          <w:rFonts w:ascii="Times New Roman" w:eastAsia="Times New Roman" w:hAnsi="Times New Roman" w:cs="Times New Roman"/>
          <w:sz w:val="24"/>
          <w:szCs w:val="24"/>
        </w:rPr>
        <w:t>в) устройство, служащее для приёма и распределения электроэнергии и содержащая коммутационные аппараты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b/>
          <w:sz w:val="24"/>
          <w:szCs w:val="24"/>
        </w:rPr>
        <w:t xml:space="preserve">3.2.2.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Контрольно-измерительные материалы</w:t>
      </w:r>
      <w:r w:rsidRPr="004056D8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промежуточной аттестации по МДК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4.03</w:t>
      </w:r>
      <w:r w:rsidRPr="004056D8">
        <w:rPr>
          <w:rFonts w:ascii="Times New Roman" w:eastAsia="Times New Roman" w:hAnsi="Times New Roman" w:cs="Times New Roman"/>
          <w:b/>
          <w:sz w:val="24"/>
          <w:szCs w:val="24"/>
        </w:rPr>
        <w:t xml:space="preserve"> Выполнение электромонтажных работ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Вопросы для подготовки обучающихся к дифференц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ированному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зачету  по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МДК  04. 03. </w:t>
      </w:r>
      <w:r w:rsidRPr="004056D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Выполнение электромонтажных работ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Безопасные условия труда при выполнении электромонтажных работ 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Организация рабочего места при выполнении электромонтажных работ 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>Технология выполнения работ по монтажу электропроводок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>Разметка установки светильников и распределительных коробок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>Технология монтажа осветительной арматуры, последовательного и параллельного питания светильников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Технология монтажа скрытой и </w:t>
      </w:r>
      <w:proofErr w:type="gramStart"/>
      <w:r w:rsidRPr="004056D8">
        <w:rPr>
          <w:rFonts w:ascii="Times New Roman" w:eastAsia="Times New Roman" w:hAnsi="Times New Roman" w:cs="Times New Roman"/>
          <w:sz w:val="24"/>
          <w:szCs w:val="24"/>
        </w:rPr>
        <w:t>открытой  проводки</w:t>
      </w:r>
      <w:proofErr w:type="gramEnd"/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>Технология монтажа настенных, подвесных и встраиваемых светильников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Технология </w:t>
      </w:r>
      <w:proofErr w:type="spellStart"/>
      <w:r w:rsidRPr="004056D8">
        <w:rPr>
          <w:rFonts w:ascii="Times New Roman" w:eastAsia="Times New Roman" w:hAnsi="Times New Roman" w:cs="Times New Roman"/>
          <w:sz w:val="24"/>
          <w:szCs w:val="24"/>
        </w:rPr>
        <w:t>зануления</w:t>
      </w:r>
      <w:proofErr w:type="spellEnd"/>
      <w:r w:rsidRPr="004056D8">
        <w:rPr>
          <w:rFonts w:ascii="Times New Roman" w:eastAsia="Times New Roman" w:hAnsi="Times New Roman" w:cs="Times New Roman"/>
          <w:sz w:val="24"/>
          <w:szCs w:val="24"/>
        </w:rPr>
        <w:t xml:space="preserve"> и заземления осветительных установок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Технология </w:t>
      </w:r>
      <w:proofErr w:type="gramStart"/>
      <w:r w:rsidRPr="004056D8">
        <w:rPr>
          <w:rFonts w:ascii="Times New Roman" w:eastAsia="Times New Roman" w:hAnsi="Times New Roman" w:cs="Times New Roman"/>
          <w:sz w:val="24"/>
          <w:szCs w:val="24"/>
        </w:rPr>
        <w:t>монтажа  однофазного</w:t>
      </w:r>
      <w:proofErr w:type="gramEnd"/>
      <w:r w:rsidRPr="004056D8">
        <w:rPr>
          <w:rFonts w:ascii="Times New Roman" w:eastAsia="Times New Roman" w:hAnsi="Times New Roman" w:cs="Times New Roman"/>
          <w:sz w:val="24"/>
          <w:szCs w:val="24"/>
        </w:rPr>
        <w:t xml:space="preserve"> и трехфазного счетчика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Технологическая последовательность выполнения работ по монтажу электрических сетей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Правила разделки проводов и кабелей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Виды и способы пайки жил проводов и кабелей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Способы сое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динения проводов и жил кабелей 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>механическими зажимами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Технологическая карта рабочего процесса по монтажу воздушных и кабельных линий электропередач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Правила и приемы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выполнения операций по сборке 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>и монтажу кабельных линий электропередачи, безопасные приемы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Правила и приемы выполнени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операций по сборке и монтажу 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>воздушных линий электропередачи, безопасные приемы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Концевые и соединительные 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>кабельные муфты, область их применения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18.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Правила заделки и монтажа концевых и соединительных кабельных муфт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Прокладка кабеля в траншеях, кабельных каналах, трубах, коробах 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Технологическая последовательность выполнения работ по монтажу кабельных муфт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Правила разделки кабеля. Маскировка кабеля. Соединение жил кабеля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Выполнение операций </w:t>
      </w:r>
      <w:proofErr w:type="spellStart"/>
      <w:r w:rsidRPr="004056D8">
        <w:rPr>
          <w:rFonts w:ascii="Times New Roman" w:eastAsia="Times New Roman" w:hAnsi="Times New Roman" w:cs="Times New Roman"/>
          <w:sz w:val="24"/>
          <w:szCs w:val="24"/>
        </w:rPr>
        <w:t>опрессовки</w:t>
      </w:r>
      <w:proofErr w:type="spellEnd"/>
      <w:r w:rsidRPr="004056D8">
        <w:rPr>
          <w:rFonts w:ascii="Times New Roman" w:eastAsia="Times New Roman" w:hAnsi="Times New Roman" w:cs="Times New Roman"/>
          <w:sz w:val="24"/>
          <w:szCs w:val="24"/>
        </w:rPr>
        <w:t xml:space="preserve"> токоведущих жил кабеля в соединительной муфте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Выполнение операций пайки токоведущих жил кабеля в соединительной муфте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Выполнение операций монтажа концевых и соединительных муфт на кабельной линии</w:t>
      </w:r>
    </w:p>
    <w:p w:rsidR="004056D8" w:rsidRPr="004056D8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Выполнение операций поиска неисправностей на кабельной линии</w:t>
      </w:r>
    </w:p>
    <w:p w:rsidR="00FF43CD" w:rsidRDefault="004056D8" w:rsidP="004056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D8">
        <w:rPr>
          <w:rFonts w:ascii="Times New Roman" w:eastAsia="Times New Roman" w:hAnsi="Times New Roman" w:cs="Times New Roman"/>
          <w:sz w:val="24"/>
          <w:szCs w:val="24"/>
        </w:rPr>
        <w:t>26.</w:t>
      </w:r>
      <w:r w:rsidRPr="004056D8">
        <w:rPr>
          <w:rFonts w:ascii="Times New Roman" w:eastAsia="Times New Roman" w:hAnsi="Times New Roman" w:cs="Times New Roman"/>
          <w:sz w:val="24"/>
          <w:szCs w:val="24"/>
        </w:rPr>
        <w:tab/>
        <w:t xml:space="preserve"> Выполнение операций монтажа концевых муфт на воздушной линии</w:t>
      </w:r>
    </w:p>
    <w:p w:rsidR="00FF43CD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3CD" w:rsidRPr="00985D1C" w:rsidRDefault="00FF43CD" w:rsidP="00FF4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E4C8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Система оценивания комплекта КИМ текущего контроля и промежуточной аттестации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Система оценивания имеет единые критерии и описана в соответствующих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рекомендациях,</w:t>
      </w:r>
      <w:r w:rsidR="006E4C8E">
        <w:rPr>
          <w:rFonts w:ascii="Times New Roman" w:eastAsia="Times New Roman" w:hAnsi="Times New Roman" w:cs="Times New Roman"/>
          <w:sz w:val="24"/>
          <w:szCs w:val="24"/>
        </w:rPr>
        <w:t xml:space="preserve"> в спецификации к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итоговой аттестации.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При оценивании практической и самостоятельной работы студента учитывается следующее: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- качество выполнения практической части работы;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- качество оформления отчета по работе;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- качество устных ответов на контрольные вопросы при защите работы.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Каждый вид работы оценивается по пятибалльной шкале.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D18">
        <w:rPr>
          <w:rFonts w:ascii="Times New Roman" w:eastAsia="Times New Roman" w:hAnsi="Times New Roman" w:cs="Times New Roman"/>
          <w:i/>
          <w:sz w:val="24"/>
          <w:szCs w:val="24"/>
        </w:rPr>
        <w:t>-«отлично»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«отлично» предполагает грамотное и логичное изложение ответа.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D18">
        <w:rPr>
          <w:rFonts w:ascii="Times New Roman" w:eastAsia="Times New Roman" w:hAnsi="Times New Roman" w:cs="Times New Roman"/>
          <w:i/>
          <w:sz w:val="24"/>
          <w:szCs w:val="24"/>
        </w:rPr>
        <w:t>- «хорошо»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– если студент полно освоил учебный материал, владеет основной терминологией и 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lastRenderedPageBreak/>
        <w:t>имеют отдельные неточности.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D18">
        <w:rPr>
          <w:rFonts w:ascii="Times New Roman" w:eastAsia="Times New Roman" w:hAnsi="Times New Roman" w:cs="Times New Roman"/>
          <w:i/>
          <w:sz w:val="24"/>
          <w:szCs w:val="24"/>
        </w:rPr>
        <w:t>- «удовлетворительно»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суждения, владеет только базовой терминологией.</w:t>
      </w:r>
    </w:p>
    <w:p w:rsid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D18">
        <w:rPr>
          <w:rFonts w:ascii="Times New Roman" w:eastAsia="Times New Roman" w:hAnsi="Times New Roman" w:cs="Times New Roman"/>
          <w:i/>
          <w:sz w:val="24"/>
          <w:szCs w:val="24"/>
        </w:rPr>
        <w:t>- «неудовлетворительно»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знания, не владеет терминологией.</w:t>
      </w:r>
    </w:p>
    <w:p w:rsidR="00FA7875" w:rsidRDefault="00FA7875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D73" w:rsidRPr="00985D1C" w:rsidRDefault="00A63D73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Default="00FA7875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  <w:r w:rsidR="00985D1C"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БИЛЕТА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A7875" w:rsidRPr="00985D1C" w:rsidRDefault="00FA7875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ДИФФЕРЕНЦИРОВАННОГО ЗАЧЁТА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Национальный исследовательский ядерный университет «МИФИ»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>Обнинский</w:t>
      </w:r>
      <w:proofErr w:type="spellEnd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>институт</w:t>
      </w:r>
      <w:proofErr w:type="spellEnd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>атомной</w:t>
      </w:r>
      <w:proofErr w:type="spellEnd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>энергетики</w:t>
      </w:r>
      <w:proofErr w:type="spellEnd"/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>Техникум</w:t>
      </w:r>
      <w:proofErr w:type="spellEnd"/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919"/>
      </w:tblGrid>
      <w:tr w:rsidR="00985D1C" w:rsidRPr="00985D1C" w:rsidTr="00985D1C">
        <w:trPr>
          <w:jc w:val="right"/>
        </w:trPr>
        <w:tc>
          <w:tcPr>
            <w:tcW w:w="5919" w:type="dxa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цикловой комиссии </w:t>
            </w:r>
          </w:p>
          <w:p w:rsidR="00985D1C" w:rsidRPr="00985D1C" w:rsidRDefault="00A63D73" w:rsidP="00985D1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______________/</w:t>
            </w:r>
            <w:r w:rsidR="00416662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Козленко Г.И.</w:t>
            </w:r>
            <w:r w:rsidR="00985D1C"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985D1C" w:rsidRPr="008200AB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AB"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 201__ г.</w:t>
            </w:r>
          </w:p>
        </w:tc>
      </w:tr>
    </w:tbl>
    <w:p w:rsidR="00985D1C" w:rsidRPr="00985D1C" w:rsidRDefault="00FA7875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ДИФФЕРЕНЦИРОВАННЫЙ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ЗАЧЁТ 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 xml:space="preserve"> БИЛЕТ</w:t>
      </w:r>
      <w:proofErr w:type="gramEnd"/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 xml:space="preserve"> № 01</w:t>
      </w:r>
    </w:p>
    <w:p w:rsid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по дисциплине: </w:t>
      </w:r>
      <w:r w:rsidR="004056D8">
        <w:rPr>
          <w:rFonts w:ascii="Times New Roman" w:eastAsia="Times New Roman" w:hAnsi="Times New Roman" w:cs="Times New Roman"/>
          <w:sz w:val="24"/>
          <w:szCs w:val="24"/>
        </w:rPr>
        <w:t>Основы электромонтажных работ</w:t>
      </w:r>
    </w:p>
    <w:p w:rsidR="00665108" w:rsidRDefault="00665108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56D8" w:rsidRPr="004056D8" w:rsidRDefault="004056D8" w:rsidP="00405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Билет № 1</w:t>
      </w:r>
    </w:p>
    <w:p w:rsidR="004056D8" w:rsidRPr="004056D8" w:rsidRDefault="004056D8" w:rsidP="00405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056D8" w:rsidRPr="004056D8" w:rsidRDefault="004056D8" w:rsidP="004056D8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 условия труда при</w:t>
      </w:r>
      <w:r w:rsidRPr="004056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выполнении электромонтажных работ </w:t>
      </w:r>
    </w:p>
    <w:p w:rsidR="004056D8" w:rsidRPr="004056D8" w:rsidRDefault="004056D8" w:rsidP="00405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2) Правила и приемы выполнени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операций по сборке и монтажу </w:t>
      </w: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воздушных линий электропередачи, безопасные приемы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</w:p>
    <w:p w:rsidR="004056D8" w:rsidRPr="004056D8" w:rsidRDefault="004056D8" w:rsidP="00405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Билет № 2</w:t>
      </w:r>
    </w:p>
    <w:p w:rsidR="004056D8" w:rsidRDefault="004056D8" w:rsidP="00405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Организация рабочего места при</w:t>
      </w:r>
      <w:r w:rsidRPr="004056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выполнении электромонтажных работ </w:t>
      </w:r>
    </w:p>
    <w:p w:rsidR="00355D97" w:rsidRDefault="004056D8" w:rsidP="00405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Правила заделки и монтажа концевых и соединительных кабельных муфт</w:t>
      </w:r>
    </w:p>
    <w:p w:rsidR="004056D8" w:rsidRPr="004056D8" w:rsidRDefault="004056D8" w:rsidP="00405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6D8" w:rsidRPr="004056D8" w:rsidRDefault="004056D8" w:rsidP="00405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Билет № 3</w:t>
      </w:r>
    </w:p>
    <w:p w:rsidR="004056D8" w:rsidRDefault="004056D8" w:rsidP="00405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Технология выполнения работ по монтажу электропроводок</w:t>
      </w:r>
    </w:p>
    <w:p w:rsidR="004056D8" w:rsidRPr="004056D8" w:rsidRDefault="004056D8" w:rsidP="00405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Правила разделки проводов и кабелей</w:t>
      </w:r>
    </w:p>
    <w:p w:rsidR="00A63D73" w:rsidRPr="00A63D73" w:rsidRDefault="00A63D73" w:rsidP="00355D97">
      <w:pPr>
        <w:pStyle w:val="1"/>
        <w:rPr>
          <w:rFonts w:ascii="Times New Roman" w:eastAsia="Calibri" w:hAnsi="Times New Roman" w:cs="Times New Roman"/>
          <w:sz w:val="24"/>
          <w:szCs w:val="24"/>
        </w:rPr>
      </w:pPr>
    </w:p>
    <w:p w:rsidR="006760BD" w:rsidRDefault="004056D8" w:rsidP="0067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Билет № 4</w:t>
      </w:r>
    </w:p>
    <w:p w:rsidR="004056D8" w:rsidRPr="004056D8" w:rsidRDefault="004056D8" w:rsidP="006760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Разметка установки светильников и распределительных коробок</w:t>
      </w:r>
    </w:p>
    <w:p w:rsidR="004056D8" w:rsidRPr="004056D8" w:rsidRDefault="004056D8" w:rsidP="00676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Концевые и </w:t>
      </w:r>
      <w:proofErr w:type="gramStart"/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соединительные  кабельные</w:t>
      </w:r>
      <w:proofErr w:type="gramEnd"/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муфты, область их применения</w:t>
      </w:r>
    </w:p>
    <w:p w:rsidR="00665108" w:rsidRDefault="00665108" w:rsidP="0067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60BD" w:rsidRDefault="004056D8" w:rsidP="0067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Билет № 5</w:t>
      </w:r>
    </w:p>
    <w:p w:rsidR="006760BD" w:rsidRDefault="004056D8" w:rsidP="006760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Технология монтажа осветительной арматуры, последоват</w:t>
      </w:r>
      <w:r w:rsidR="0067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ельного и параллельного питания </w:t>
      </w: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светильников</w:t>
      </w:r>
    </w:p>
    <w:p w:rsidR="004056D8" w:rsidRPr="004056D8" w:rsidRDefault="004056D8" w:rsidP="006760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Способы соединения проводов и жил </w:t>
      </w:r>
      <w:proofErr w:type="gramStart"/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кабелей  механическими</w:t>
      </w:r>
      <w:proofErr w:type="gramEnd"/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зажимами</w:t>
      </w:r>
    </w:p>
    <w:p w:rsidR="004056D8" w:rsidRDefault="004056D8" w:rsidP="006760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60BD" w:rsidRDefault="004056D8" w:rsidP="0067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Билет № 6</w:t>
      </w:r>
    </w:p>
    <w:p w:rsidR="006760BD" w:rsidRDefault="004056D8" w:rsidP="006760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Технология монтажа скрытой и </w:t>
      </w:r>
      <w:proofErr w:type="gramStart"/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открытой  проводки</w:t>
      </w:r>
      <w:proofErr w:type="gramEnd"/>
    </w:p>
    <w:p w:rsidR="004056D8" w:rsidRDefault="004056D8" w:rsidP="00676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Прокладка кабеля в траншеях, кабельных каналах, трубах, коробах</w:t>
      </w:r>
    </w:p>
    <w:p w:rsidR="006760BD" w:rsidRPr="004056D8" w:rsidRDefault="006760BD" w:rsidP="006760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760BD" w:rsidRDefault="004056D8" w:rsidP="0067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Билет № 7</w:t>
      </w:r>
    </w:p>
    <w:p w:rsidR="006760BD" w:rsidRDefault="004056D8" w:rsidP="006760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Технология монтажа настенных, подвесных и встраиваемых светильников</w:t>
      </w:r>
    </w:p>
    <w:p w:rsidR="004056D8" w:rsidRDefault="004056D8" w:rsidP="00676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Технологическая последовательность выполнения работ по</w:t>
      </w:r>
      <w:r w:rsidRPr="004056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монтажу кабельных муфт</w:t>
      </w:r>
    </w:p>
    <w:p w:rsidR="006760BD" w:rsidRDefault="006760BD" w:rsidP="00676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0BD" w:rsidRPr="004056D8" w:rsidRDefault="006760BD" w:rsidP="006760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056D8" w:rsidRPr="004056D8" w:rsidRDefault="004056D8" w:rsidP="0067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Билет № 8</w:t>
      </w:r>
    </w:p>
    <w:p w:rsidR="004056D8" w:rsidRPr="004056D8" w:rsidRDefault="004056D8" w:rsidP="00676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Технология </w:t>
      </w:r>
      <w:proofErr w:type="spellStart"/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зануления</w:t>
      </w:r>
      <w:proofErr w:type="spellEnd"/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заземления осветительных установок </w:t>
      </w:r>
    </w:p>
    <w:p w:rsidR="004056D8" w:rsidRPr="004056D8" w:rsidRDefault="004056D8" w:rsidP="006760BD">
      <w:pPr>
        <w:spacing w:before="274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Правила и приемы выполнения операций по </w:t>
      </w:r>
      <w:proofErr w:type="gramStart"/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сборке  и</w:t>
      </w:r>
      <w:proofErr w:type="gramEnd"/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монтажу кабельных линий электропередачи, безопасные приемы</w:t>
      </w:r>
    </w:p>
    <w:p w:rsidR="004056D8" w:rsidRPr="004056D8" w:rsidRDefault="004056D8" w:rsidP="0067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Билет № 9</w:t>
      </w:r>
    </w:p>
    <w:p w:rsidR="004056D8" w:rsidRPr="004056D8" w:rsidRDefault="004056D8" w:rsidP="00676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Технология </w:t>
      </w:r>
      <w:proofErr w:type="gramStart"/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монтажа  однофазного</w:t>
      </w:r>
      <w:proofErr w:type="gramEnd"/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трехфазного счетчика</w:t>
      </w:r>
    </w:p>
    <w:p w:rsidR="004056D8" w:rsidRPr="004056D8" w:rsidRDefault="004056D8" w:rsidP="00676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Технологическая карта рабочего процесса по монтажу воздушных и кабельных линий электропередач</w:t>
      </w:r>
    </w:p>
    <w:p w:rsidR="004056D8" w:rsidRPr="004056D8" w:rsidRDefault="004056D8" w:rsidP="0067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Билет № 10</w:t>
      </w:r>
    </w:p>
    <w:p w:rsidR="004056D8" w:rsidRPr="004056D8" w:rsidRDefault="004056D8" w:rsidP="00676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Технологическая последовательность выполнения работ по</w:t>
      </w:r>
      <w:r w:rsidRPr="004056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монтажу электрических сетей</w:t>
      </w:r>
    </w:p>
    <w:p w:rsidR="004056D8" w:rsidRPr="004056D8" w:rsidRDefault="004056D8" w:rsidP="006760BD">
      <w:pPr>
        <w:spacing w:before="274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Виды и способы пайки жил проводов и кабелей</w:t>
      </w:r>
    </w:p>
    <w:p w:rsidR="004056D8" w:rsidRPr="004056D8" w:rsidRDefault="004056D8" w:rsidP="0067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56D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Билет № 4</w:t>
      </w:r>
    </w:p>
    <w:p w:rsidR="004056D8" w:rsidRPr="004056D8" w:rsidRDefault="004056D8" w:rsidP="00676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Правила выполнения монтажа асинхронных электродвигателей</w:t>
      </w:r>
    </w:p>
    <w:p w:rsidR="004056D8" w:rsidRPr="004056D8" w:rsidRDefault="004056D8" w:rsidP="00676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D8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Технология монтажа шкафов</w:t>
      </w:r>
    </w:p>
    <w:p w:rsidR="006760BD" w:rsidRPr="006760BD" w:rsidRDefault="006760BD" w:rsidP="0067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7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Билет № 9</w:t>
      </w:r>
    </w:p>
    <w:p w:rsidR="006760BD" w:rsidRDefault="006760BD" w:rsidP="00676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0BD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Технология монтажа трансформаторов напряжение к измерительным приборам</w:t>
      </w:r>
    </w:p>
    <w:p w:rsidR="006760BD" w:rsidRPr="006760BD" w:rsidRDefault="006760BD" w:rsidP="00676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0BD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Технология монтажа рубильников и переключателей</w:t>
      </w:r>
    </w:p>
    <w:p w:rsidR="006760BD" w:rsidRPr="006760BD" w:rsidRDefault="006760BD" w:rsidP="0067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76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Билет № 11</w:t>
      </w:r>
    </w:p>
    <w:p w:rsidR="006760BD" w:rsidRPr="006760BD" w:rsidRDefault="006760BD" w:rsidP="006760B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0BD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Технология монтажа рубильников и переключателей</w:t>
      </w:r>
    </w:p>
    <w:p w:rsidR="004056D8" w:rsidRDefault="006760BD" w:rsidP="0067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0B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676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0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сборки и монтажа магнитного пускателя</w:t>
      </w:r>
    </w:p>
    <w:p w:rsidR="006760BD" w:rsidRPr="00985D1C" w:rsidRDefault="006760BD" w:rsidP="006760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Default="00985D1C" w:rsidP="00355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Преподаватель _______________ </w:t>
      </w:r>
      <w:r w:rsidR="00665108">
        <w:rPr>
          <w:rFonts w:ascii="Times New Roman" w:eastAsia="Times New Roman" w:hAnsi="Times New Roman" w:cs="Times New Roman"/>
          <w:noProof/>
          <w:sz w:val="24"/>
          <w:szCs w:val="24"/>
        </w:rPr>
        <w:t>Г</w:t>
      </w:r>
      <w:r w:rsidRPr="00985D1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.И. </w:t>
      </w:r>
      <w:r w:rsidR="00665108">
        <w:rPr>
          <w:rFonts w:ascii="Times New Roman" w:eastAsia="Times New Roman" w:hAnsi="Times New Roman" w:cs="Times New Roman"/>
          <w:noProof/>
          <w:sz w:val="24"/>
          <w:szCs w:val="24"/>
        </w:rPr>
        <w:t>Козленко</w:t>
      </w:r>
    </w:p>
    <w:p w:rsidR="00665108" w:rsidRDefault="00665108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5108" w:rsidRDefault="00665108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5108" w:rsidRDefault="00665108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5108" w:rsidRDefault="00665108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5108" w:rsidRPr="00985D1C" w:rsidRDefault="00665108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665108" w:rsidRPr="00985D1C" w:rsidSect="00BA603D">
      <w:pgSz w:w="11906" w:h="16838"/>
      <w:pgMar w:top="709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2E0"/>
    <w:multiLevelType w:val="hybridMultilevel"/>
    <w:tmpl w:val="80C0B0B0"/>
    <w:lvl w:ilvl="0" w:tplc="EDFEE40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A7026"/>
    <w:multiLevelType w:val="hybridMultilevel"/>
    <w:tmpl w:val="80C0B0B0"/>
    <w:lvl w:ilvl="0" w:tplc="EDFEE40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079F6"/>
    <w:multiLevelType w:val="hybridMultilevel"/>
    <w:tmpl w:val="B19A0116"/>
    <w:lvl w:ilvl="0" w:tplc="CF2ECD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B42F1"/>
    <w:multiLevelType w:val="hybridMultilevel"/>
    <w:tmpl w:val="BF0A942E"/>
    <w:lvl w:ilvl="0" w:tplc="213A0DBC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8FB2A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E704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0463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C7C16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46014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2DFE8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EB8B0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CB41E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2C15C0"/>
    <w:multiLevelType w:val="hybridMultilevel"/>
    <w:tmpl w:val="209095C0"/>
    <w:lvl w:ilvl="0" w:tplc="7C9C0B50">
      <w:start w:val="1"/>
      <w:numFmt w:val="bullet"/>
      <w:lvlText w:val="•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602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AB4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12DA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C0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454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637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07A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8DB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167C05"/>
    <w:multiLevelType w:val="hybridMultilevel"/>
    <w:tmpl w:val="3974723E"/>
    <w:lvl w:ilvl="0" w:tplc="54B286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84F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12A1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87D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AAA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869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24C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CD6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CC2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B7007E"/>
    <w:multiLevelType w:val="hybridMultilevel"/>
    <w:tmpl w:val="80C0B0B0"/>
    <w:lvl w:ilvl="0" w:tplc="EDFEE40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931D05"/>
    <w:multiLevelType w:val="hybridMultilevel"/>
    <w:tmpl w:val="DB525E6A"/>
    <w:lvl w:ilvl="0" w:tplc="9EC8C80C">
      <w:start w:val="1"/>
      <w:numFmt w:val="bullet"/>
      <w:lvlText w:val="•"/>
      <w:lvlJc w:val="left"/>
      <w:pPr>
        <w:ind w:left="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6EB08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5EF296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A21C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740658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69E06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49DDC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8A9A4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05A0E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8C504F"/>
    <w:multiLevelType w:val="hybridMultilevel"/>
    <w:tmpl w:val="3EE08586"/>
    <w:lvl w:ilvl="0" w:tplc="7E90D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5211F"/>
    <w:multiLevelType w:val="hybridMultilevel"/>
    <w:tmpl w:val="A6F21C56"/>
    <w:lvl w:ilvl="0" w:tplc="639CE5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8EE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CF3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048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C4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66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092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DABF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6C04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8C5AED"/>
    <w:multiLevelType w:val="multilevel"/>
    <w:tmpl w:val="0F02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21328"/>
    <w:multiLevelType w:val="hybridMultilevel"/>
    <w:tmpl w:val="80C0B0B0"/>
    <w:lvl w:ilvl="0" w:tplc="EDFEE40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7B4DC1"/>
    <w:multiLevelType w:val="hybridMultilevel"/>
    <w:tmpl w:val="97204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FC3D60"/>
    <w:multiLevelType w:val="hybridMultilevel"/>
    <w:tmpl w:val="79507294"/>
    <w:lvl w:ilvl="0" w:tplc="0F3849D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AA4A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25F7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2845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4CB1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A038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CB57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A4E9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4431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0F1A1F"/>
    <w:multiLevelType w:val="hybridMultilevel"/>
    <w:tmpl w:val="C03670F2"/>
    <w:lvl w:ilvl="0" w:tplc="666E20E6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4C658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A3092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C712C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EAEC2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CA7F6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A2ABC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E18CC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21ADE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6B4F34"/>
    <w:multiLevelType w:val="hybridMultilevel"/>
    <w:tmpl w:val="A9A011DC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8F4"/>
    <w:multiLevelType w:val="hybridMultilevel"/>
    <w:tmpl w:val="D6283A80"/>
    <w:lvl w:ilvl="0" w:tplc="9620CA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831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C09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E9F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2DC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A28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6F5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4FD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A1D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47388B"/>
    <w:multiLevelType w:val="multilevel"/>
    <w:tmpl w:val="C884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20EA8"/>
    <w:multiLevelType w:val="hybridMultilevel"/>
    <w:tmpl w:val="0E7E706A"/>
    <w:lvl w:ilvl="0" w:tplc="FE7C789E">
      <w:start w:val="2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E36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0C3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8F3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CF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00C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A65F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8B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CDD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F126C4"/>
    <w:multiLevelType w:val="hybridMultilevel"/>
    <w:tmpl w:val="ACA48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20E86"/>
    <w:multiLevelType w:val="hybridMultilevel"/>
    <w:tmpl w:val="A956E676"/>
    <w:lvl w:ilvl="0" w:tplc="FE2A3BBC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4B8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724D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08B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68B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06F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8C2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01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AEE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5D6DBD"/>
    <w:multiLevelType w:val="hybridMultilevel"/>
    <w:tmpl w:val="967EF8C2"/>
    <w:lvl w:ilvl="0" w:tplc="B1303156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6F81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2819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48B9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B68DE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8220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0A0A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8046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2C10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8911B1"/>
    <w:multiLevelType w:val="hybridMultilevel"/>
    <w:tmpl w:val="B4128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037DE"/>
    <w:multiLevelType w:val="hybridMultilevel"/>
    <w:tmpl w:val="07967E70"/>
    <w:lvl w:ilvl="0" w:tplc="2F4CF792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ED1A6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A380E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2071C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5CFE92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AF0C4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411E4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0998E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CEB64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83709B"/>
    <w:multiLevelType w:val="hybridMultilevel"/>
    <w:tmpl w:val="7F9ADFB2"/>
    <w:lvl w:ilvl="0" w:tplc="6F4C3C5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3EE2FA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6E636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A5A3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AB342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B97C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E0D26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828F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071E6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DB46C7"/>
    <w:multiLevelType w:val="hybridMultilevel"/>
    <w:tmpl w:val="FC54AD12"/>
    <w:lvl w:ilvl="0" w:tplc="302A3D7A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2B4F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EF17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684C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A7A1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AD4C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CE17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488E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897A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7D49C8"/>
    <w:multiLevelType w:val="hybridMultilevel"/>
    <w:tmpl w:val="B1020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F777E5"/>
    <w:multiLevelType w:val="hybridMultilevel"/>
    <w:tmpl w:val="99D62390"/>
    <w:lvl w:ilvl="0" w:tplc="B4FA49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08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EA4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6D1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6D7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417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21A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E32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4D4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D36B2C"/>
    <w:multiLevelType w:val="hybridMultilevel"/>
    <w:tmpl w:val="93CA4696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B2522"/>
    <w:multiLevelType w:val="hybridMultilevel"/>
    <w:tmpl w:val="B1020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0C31DE"/>
    <w:multiLevelType w:val="multilevel"/>
    <w:tmpl w:val="A4B2D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DE3EFF"/>
    <w:multiLevelType w:val="hybridMultilevel"/>
    <w:tmpl w:val="FE941AD4"/>
    <w:lvl w:ilvl="0" w:tplc="A1604788">
      <w:start w:val="1"/>
      <w:numFmt w:val="bullet"/>
      <w:lvlText w:val="•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0E332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284BC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09768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47DCE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84154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0202C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3A4C6C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2B104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B43EA9"/>
    <w:multiLevelType w:val="hybridMultilevel"/>
    <w:tmpl w:val="2EF2700A"/>
    <w:lvl w:ilvl="0" w:tplc="3DAEB5D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F7FF5"/>
    <w:multiLevelType w:val="multilevel"/>
    <w:tmpl w:val="5E0C7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60413F"/>
    <w:multiLevelType w:val="multilevel"/>
    <w:tmpl w:val="8100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A5755E"/>
    <w:multiLevelType w:val="hybridMultilevel"/>
    <w:tmpl w:val="EA1A7572"/>
    <w:lvl w:ilvl="0" w:tplc="025E2AF4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8D4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035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28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F651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872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E03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A8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4A8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59600D"/>
    <w:multiLevelType w:val="hybridMultilevel"/>
    <w:tmpl w:val="3A96D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0"/>
  </w:num>
  <w:num w:numId="7">
    <w:abstractNumId w:val="11"/>
  </w:num>
  <w:num w:numId="8">
    <w:abstractNumId w:val="28"/>
  </w:num>
  <w:num w:numId="9">
    <w:abstractNumId w:val="8"/>
  </w:num>
  <w:num w:numId="10">
    <w:abstractNumId w:val="32"/>
  </w:num>
  <w:num w:numId="11">
    <w:abstractNumId w:val="30"/>
  </w:num>
  <w:num w:numId="12">
    <w:abstractNumId w:val="17"/>
  </w:num>
  <w:num w:numId="13">
    <w:abstractNumId w:val="34"/>
  </w:num>
  <w:num w:numId="14">
    <w:abstractNumId w:val="10"/>
  </w:num>
  <w:num w:numId="15">
    <w:abstractNumId w:val="27"/>
  </w:num>
  <w:num w:numId="16">
    <w:abstractNumId w:val="31"/>
  </w:num>
  <w:num w:numId="17">
    <w:abstractNumId w:val="23"/>
  </w:num>
  <w:num w:numId="18">
    <w:abstractNumId w:val="5"/>
  </w:num>
  <w:num w:numId="19">
    <w:abstractNumId w:val="24"/>
  </w:num>
  <w:num w:numId="20">
    <w:abstractNumId w:val="7"/>
  </w:num>
  <w:num w:numId="21">
    <w:abstractNumId w:val="9"/>
  </w:num>
  <w:num w:numId="22">
    <w:abstractNumId w:val="20"/>
  </w:num>
  <w:num w:numId="23">
    <w:abstractNumId w:val="4"/>
  </w:num>
  <w:num w:numId="24">
    <w:abstractNumId w:val="18"/>
  </w:num>
  <w:num w:numId="25">
    <w:abstractNumId w:val="36"/>
  </w:num>
  <w:num w:numId="26">
    <w:abstractNumId w:val="14"/>
  </w:num>
  <w:num w:numId="27">
    <w:abstractNumId w:val="3"/>
  </w:num>
  <w:num w:numId="28">
    <w:abstractNumId w:val="13"/>
  </w:num>
  <w:num w:numId="29">
    <w:abstractNumId w:val="21"/>
  </w:num>
  <w:num w:numId="30">
    <w:abstractNumId w:val="25"/>
  </w:num>
  <w:num w:numId="31">
    <w:abstractNumId w:val="16"/>
  </w:num>
  <w:num w:numId="32">
    <w:abstractNumId w:val="35"/>
  </w:num>
  <w:num w:numId="33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9"/>
  </w:num>
  <w:num w:numId="36">
    <w:abstractNumId w:val="1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1C"/>
    <w:rsid w:val="00071813"/>
    <w:rsid w:val="000B5431"/>
    <w:rsid w:val="00136523"/>
    <w:rsid w:val="001A3439"/>
    <w:rsid w:val="001A3669"/>
    <w:rsid w:val="001D07E2"/>
    <w:rsid w:val="002348BE"/>
    <w:rsid w:val="00290C0E"/>
    <w:rsid w:val="00355D97"/>
    <w:rsid w:val="00381B1F"/>
    <w:rsid w:val="0039417F"/>
    <w:rsid w:val="003E2863"/>
    <w:rsid w:val="004056D8"/>
    <w:rsid w:val="00416662"/>
    <w:rsid w:val="0043169F"/>
    <w:rsid w:val="004C6375"/>
    <w:rsid w:val="004F3900"/>
    <w:rsid w:val="00571273"/>
    <w:rsid w:val="00665108"/>
    <w:rsid w:val="006760BD"/>
    <w:rsid w:val="006E4C8E"/>
    <w:rsid w:val="008200AB"/>
    <w:rsid w:val="008B6E9D"/>
    <w:rsid w:val="0093594F"/>
    <w:rsid w:val="009737FD"/>
    <w:rsid w:val="00985D1C"/>
    <w:rsid w:val="00A54ACE"/>
    <w:rsid w:val="00A63D73"/>
    <w:rsid w:val="00A76A5A"/>
    <w:rsid w:val="00AD66B5"/>
    <w:rsid w:val="00B74665"/>
    <w:rsid w:val="00B94731"/>
    <w:rsid w:val="00BA603D"/>
    <w:rsid w:val="00BB4D83"/>
    <w:rsid w:val="00BC31AC"/>
    <w:rsid w:val="00BE615C"/>
    <w:rsid w:val="00C60FCF"/>
    <w:rsid w:val="00C87DB9"/>
    <w:rsid w:val="00CD2589"/>
    <w:rsid w:val="00CF1D93"/>
    <w:rsid w:val="00CF7D18"/>
    <w:rsid w:val="00D75D62"/>
    <w:rsid w:val="00D76F18"/>
    <w:rsid w:val="00DE0653"/>
    <w:rsid w:val="00E26411"/>
    <w:rsid w:val="00F27C59"/>
    <w:rsid w:val="00F94427"/>
    <w:rsid w:val="00FA7875"/>
    <w:rsid w:val="00FB31BA"/>
    <w:rsid w:val="00FC6B70"/>
    <w:rsid w:val="00FF1921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1F4F"/>
  <w15:chartTrackingRefBased/>
  <w15:docId w15:val="{69F838A5-30B0-4E49-9D89-58B3EF5A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next w:val="a4"/>
    <w:uiPriority w:val="1"/>
    <w:qFormat/>
    <w:rsid w:val="00A63D7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63D73"/>
    <w:pPr>
      <w:ind w:left="720"/>
      <w:contextualSpacing/>
    </w:pPr>
  </w:style>
  <w:style w:type="paragraph" w:styleId="a4">
    <w:name w:val="No Spacing"/>
    <w:uiPriority w:val="1"/>
    <w:qFormat/>
    <w:rsid w:val="00A63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Григорий</cp:lastModifiedBy>
  <cp:revision>3</cp:revision>
  <dcterms:created xsi:type="dcterms:W3CDTF">2022-03-05T09:42:00Z</dcterms:created>
  <dcterms:modified xsi:type="dcterms:W3CDTF">2024-01-09T18:37:00Z</dcterms:modified>
</cp:coreProperties>
</file>